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582" w:lineRule="exact"/>
        <w:ind w:left="220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4"/>
          <w:position w:val="10"/>
          <w:sz w:val="43"/>
          <w:szCs w:val="43"/>
        </w:rPr>
        <w:t>陕西省土地工程建设集团</w:t>
      </w:r>
    </w:p>
    <w:p>
      <w:pPr>
        <w:spacing w:line="220" w:lineRule="auto"/>
        <w:ind w:left="11" w:leftChars="0" w:hanging="11" w:firstLineChars="0"/>
        <w:jc w:val="center"/>
        <w:rPr>
          <w:rFonts w:hint="default" w:ascii="宋体" w:hAnsi="宋体" w:eastAsia="宋体" w:cs="宋体"/>
          <w:sz w:val="43"/>
          <w:szCs w:val="43"/>
          <w:lang w:val="en-US" w:eastAsia="zh-CN"/>
        </w:rPr>
      </w:pP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新员工入职登记表</w:t>
      </w:r>
    </w:p>
    <w:p>
      <w:pPr>
        <w:spacing w:before="163" w:line="225" w:lineRule="auto"/>
        <w:ind w:right="292"/>
        <w:jc w:val="right"/>
        <w:rPr>
          <w:rFonts w:ascii="Arial" w:hAnsi="Arial" w:eastAsia="Arial" w:cs="Arial"/>
          <w:sz w:val="27"/>
          <w:szCs w:val="27"/>
        </w:rPr>
      </w:pPr>
      <w:r>
        <w:rPr>
          <w:rFonts w:ascii="楷体" w:hAnsi="楷体" w:eastAsia="楷体" w:cs="楷体"/>
          <w:spacing w:val="-23"/>
          <w:sz w:val="31"/>
          <w:szCs w:val="31"/>
        </w:rPr>
        <w:t>年</w:t>
      </w:r>
      <w:r>
        <w:rPr>
          <w:rFonts w:ascii="楷体" w:hAnsi="楷体" w:eastAsia="楷体" w:cs="楷体"/>
          <w:spacing w:val="36"/>
          <w:sz w:val="31"/>
          <w:szCs w:val="31"/>
        </w:rPr>
        <w:t xml:space="preserve">   </w:t>
      </w:r>
      <w:r>
        <w:rPr>
          <w:rFonts w:ascii="楷体" w:hAnsi="楷体" w:eastAsia="楷体" w:cs="楷体"/>
          <w:spacing w:val="-23"/>
          <w:sz w:val="31"/>
          <w:szCs w:val="31"/>
        </w:rPr>
        <w:t>月</w:t>
      </w:r>
      <w:r>
        <w:rPr>
          <w:rFonts w:ascii="楷体" w:hAnsi="楷体" w:eastAsia="楷体" w:cs="楷体"/>
          <w:spacing w:val="36"/>
          <w:sz w:val="31"/>
          <w:szCs w:val="31"/>
        </w:rPr>
        <w:t xml:space="preserve">   </w:t>
      </w:r>
      <w:r>
        <w:rPr>
          <w:rFonts w:ascii="楷体" w:hAnsi="楷体" w:eastAsia="楷体" w:cs="楷体"/>
          <w:spacing w:val="-23"/>
          <w:sz w:val="31"/>
          <w:szCs w:val="31"/>
        </w:rPr>
        <w:t>日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                  </w:t>
      </w:r>
      <w:r>
        <w:rPr>
          <w:rFonts w:ascii="Arial" w:hAnsi="Arial" w:eastAsia="Arial" w:cs="Arial"/>
          <w:spacing w:val="-23"/>
          <w:position w:val="1"/>
          <w:sz w:val="27"/>
          <w:szCs w:val="27"/>
        </w:rPr>
        <w:t>NO:</w:t>
      </w:r>
    </w:p>
    <w:p>
      <w:pPr>
        <w:spacing w:line="57" w:lineRule="exact"/>
      </w:pPr>
    </w:p>
    <w:tbl>
      <w:tblPr>
        <w:tblStyle w:val="4"/>
        <w:tblW w:w="89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1283"/>
        <w:gridCol w:w="1039"/>
        <w:gridCol w:w="1129"/>
        <w:gridCol w:w="1019"/>
        <w:gridCol w:w="1279"/>
        <w:gridCol w:w="1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17"/>
                <w:sz w:val="28"/>
                <w:szCs w:val="28"/>
              </w:rPr>
              <w:t>姓</w:t>
            </w:r>
            <w:r>
              <w:rPr>
                <w:rFonts w:hint="eastAsia" w:ascii="楷体" w:hAnsi="楷体" w:eastAsia="楷体" w:cs="楷体"/>
                <w:spacing w:val="1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17"/>
                <w:sz w:val="28"/>
                <w:szCs w:val="28"/>
              </w:rPr>
              <w:t>名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11"/>
                <w:sz w:val="28"/>
                <w:szCs w:val="28"/>
              </w:rPr>
              <w:t>性</w:t>
            </w:r>
            <w:r>
              <w:rPr>
                <w:rFonts w:hint="eastAsia" w:ascii="楷体" w:hAnsi="楷体" w:eastAsia="楷体" w:cs="楷体"/>
                <w:spacing w:val="1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11"/>
                <w:sz w:val="28"/>
                <w:szCs w:val="28"/>
              </w:rPr>
              <w:t>别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</w:rPr>
              <w:t>出生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27"/>
                <w:sz w:val="28"/>
                <w:szCs w:val="28"/>
              </w:rPr>
              <w:t>年月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11"/>
                <w:position w:val="26"/>
                <w:sz w:val="28"/>
                <w:szCs w:val="28"/>
              </w:rPr>
              <w:t>贴照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5"/>
                <w:sz w:val="28"/>
                <w:szCs w:val="28"/>
              </w:rPr>
              <w:t>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</w:rPr>
              <w:t>体</w:t>
            </w: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1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pacing w:val="-11"/>
                <w:sz w:val="28"/>
                <w:szCs w:val="28"/>
              </w:rPr>
              <w:t>KG</w:t>
            </w:r>
            <w:r>
              <w:rPr>
                <w:rFonts w:hint="eastAsia" w:ascii="楷体" w:hAnsi="楷体" w:eastAsia="楷体" w:cs="楷体"/>
                <w:spacing w:val="-11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5"/>
                <w:position w:val="7"/>
                <w:sz w:val="28"/>
                <w:szCs w:val="28"/>
              </w:rPr>
              <w:t>身</w:t>
            </w:r>
            <w:r>
              <w:rPr>
                <w:rFonts w:hint="eastAsia" w:ascii="楷体" w:hAnsi="楷体" w:eastAsia="楷体" w:cs="楷体"/>
                <w:spacing w:val="5"/>
                <w:position w:val="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5"/>
                <w:position w:val="7"/>
                <w:sz w:val="28"/>
                <w:szCs w:val="28"/>
              </w:rPr>
              <w:t>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1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pacing w:val="-11"/>
                <w:sz w:val="28"/>
                <w:szCs w:val="28"/>
              </w:rPr>
              <w:t>CM</w:t>
            </w:r>
            <w:r>
              <w:rPr>
                <w:rFonts w:hint="eastAsia" w:ascii="楷体" w:hAnsi="楷体" w:eastAsia="楷体" w:cs="楷体"/>
                <w:spacing w:val="-11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5"/>
                <w:sz w:val="28"/>
                <w:szCs w:val="28"/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11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5"/>
                <w:sz w:val="28"/>
                <w:szCs w:val="28"/>
              </w:rPr>
              <w:t>面貌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9"/>
                <w:sz w:val="28"/>
                <w:szCs w:val="28"/>
              </w:rPr>
              <w:t>婚否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5"/>
                <w:position w:val="7"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7"/>
                <w:sz w:val="28"/>
                <w:szCs w:val="28"/>
              </w:rPr>
              <w:t>程度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4"/>
                <w:sz w:val="28"/>
                <w:szCs w:val="28"/>
              </w:rPr>
              <w:t>参加工</w:t>
            </w: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8"/>
                <w:sz w:val="28"/>
                <w:szCs w:val="28"/>
              </w:rPr>
              <w:t>作时间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12"/>
                <w:position w:val="9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5"/>
                <w:sz w:val="28"/>
                <w:szCs w:val="28"/>
              </w:rPr>
              <w:t>方式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3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</w:rPr>
              <w:t>号码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pacing w:val="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2"/>
                <w:sz w:val="28"/>
                <w:szCs w:val="28"/>
              </w:rPr>
              <w:t>紧急联系人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2"/>
                <w:sz w:val="28"/>
                <w:szCs w:val="28"/>
              </w:rPr>
              <w:t>及联系方式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2"/>
                <w:sz w:val="28"/>
                <w:szCs w:val="28"/>
              </w:rPr>
              <w:t>毕业院校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pacing w:val="5"/>
                <w:sz w:val="28"/>
                <w:szCs w:val="28"/>
              </w:rPr>
              <w:t>专业及时间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3"/>
                <w:sz w:val="28"/>
                <w:szCs w:val="28"/>
              </w:rPr>
              <w:t>毕业证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8"/>
                <w:sz w:val="28"/>
                <w:szCs w:val="28"/>
              </w:rPr>
              <w:t>编号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3"/>
                <w:sz w:val="28"/>
                <w:szCs w:val="28"/>
              </w:rPr>
              <w:t>专业技术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</w:rPr>
              <w:t>职务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7"/>
                <w:sz w:val="28"/>
                <w:szCs w:val="28"/>
              </w:rPr>
              <w:t>授予部门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8"/>
                <w:sz w:val="28"/>
                <w:szCs w:val="28"/>
              </w:rPr>
              <w:t>及时间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5"/>
                <w:sz w:val="28"/>
                <w:szCs w:val="28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5"/>
                <w:sz w:val="28"/>
                <w:szCs w:val="28"/>
              </w:rPr>
              <w:t>单位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pacing w:val="7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7"/>
                <w:sz w:val="28"/>
                <w:szCs w:val="28"/>
              </w:rPr>
              <w:t>拟聘本公司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5"/>
                <w:sz w:val="28"/>
                <w:szCs w:val="28"/>
              </w:rPr>
              <w:t>岗位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pacing w:val="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2"/>
                <w:sz w:val="28"/>
                <w:szCs w:val="28"/>
              </w:rPr>
              <w:t>外语及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2"/>
                <w:sz w:val="28"/>
                <w:szCs w:val="28"/>
              </w:rPr>
              <w:t>计算</w:t>
            </w:r>
            <w:r>
              <w:rPr>
                <w:rFonts w:hint="eastAsia" w:ascii="楷体" w:hAnsi="楷体" w:eastAsia="楷体" w:cs="楷体"/>
                <w:spacing w:val="5"/>
                <w:sz w:val="28"/>
                <w:szCs w:val="28"/>
              </w:rPr>
              <w:t>机等级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4"/>
                <w:sz w:val="28"/>
                <w:szCs w:val="28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1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pacing w:val="11"/>
                <w:sz w:val="28"/>
                <w:szCs w:val="28"/>
              </w:rPr>
              <w:t>高中起</w:t>
            </w:r>
            <w:r>
              <w:rPr>
                <w:rFonts w:hint="eastAsia" w:ascii="楷体" w:hAnsi="楷体" w:eastAsia="楷体" w:cs="楷体"/>
                <w:spacing w:val="11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left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2"/>
                <w:sz w:val="28"/>
                <w:szCs w:val="28"/>
              </w:rPr>
              <w:t>奖惩情况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</w:rPr>
              <w:t>特</w:t>
            </w: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</w:rPr>
              <w:t>长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2380" w:h="17170"/>
          <w:pgMar w:top="1365" w:right="1684" w:bottom="0" w:left="1754" w:header="0" w:footer="0" w:gutter="0"/>
          <w:cols w:space="720" w:num="1"/>
        </w:sectPr>
      </w:pPr>
    </w:p>
    <w:p>
      <w:pPr>
        <w:spacing w:line="83" w:lineRule="exact"/>
      </w:pPr>
    </w:p>
    <w:tbl>
      <w:tblPr>
        <w:tblStyle w:val="4"/>
        <w:tblW w:w="8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1113"/>
        <w:gridCol w:w="1227"/>
        <w:gridCol w:w="950"/>
        <w:gridCol w:w="1029"/>
        <w:gridCol w:w="2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70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9"/>
                <w:sz w:val="28"/>
                <w:szCs w:val="28"/>
              </w:rPr>
              <w:t>庭成员</w:t>
            </w:r>
            <w:r>
              <w:rPr>
                <w:rFonts w:hint="eastAsia" w:ascii="楷体" w:hAnsi="楷体" w:eastAsia="楷体" w:cs="楷体"/>
                <w:spacing w:val="10"/>
                <w:sz w:val="28"/>
                <w:szCs w:val="28"/>
              </w:rPr>
              <w:t>信息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pacing w:val="4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4"/>
                <w:sz w:val="28"/>
                <w:szCs w:val="28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13"/>
                <w:sz w:val="28"/>
                <w:szCs w:val="28"/>
              </w:rPr>
              <w:t>关系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10"/>
                <w:sz w:val="28"/>
                <w:szCs w:val="28"/>
              </w:rPr>
              <w:t>出生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31"/>
                <w:sz w:val="28"/>
                <w:szCs w:val="28"/>
              </w:rPr>
              <w:t>年月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5"/>
                <w:sz w:val="28"/>
                <w:szCs w:val="28"/>
              </w:rPr>
              <w:t>面貌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70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9"/>
                <w:sz w:val="28"/>
                <w:szCs w:val="28"/>
              </w:rPr>
              <w:t>配偶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70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</w:rPr>
              <w:t>子女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70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</w:rPr>
              <w:t>父亲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</w:rPr>
              <w:t>母亲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7" w:hRule="atLeast"/>
        </w:trPr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2"/>
                <w:sz w:val="28"/>
                <w:szCs w:val="28"/>
              </w:rPr>
              <w:t>部门</w:t>
            </w:r>
            <w:r>
              <w:rPr>
                <w:rFonts w:hint="eastAsia" w:ascii="楷体" w:hAnsi="楷体" w:eastAsia="楷体" w:cs="楷体"/>
                <w:spacing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pacing w:val="2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pacing w:val="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7"/>
                <w:sz w:val="28"/>
                <w:szCs w:val="28"/>
              </w:rPr>
              <w:t>意见</w:t>
            </w:r>
          </w:p>
        </w:tc>
        <w:tc>
          <w:tcPr>
            <w:tcW w:w="72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pacing w:val="52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pacing w:val="52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3"/>
                <w:sz w:val="28"/>
                <w:szCs w:val="28"/>
              </w:rPr>
              <w:t>人力资源部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3"/>
                <w:sz w:val="28"/>
                <w:szCs w:val="28"/>
              </w:rPr>
              <w:t>审查意见</w:t>
            </w:r>
          </w:p>
        </w:tc>
        <w:tc>
          <w:tcPr>
            <w:tcW w:w="72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pacing w:val="52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pacing w:val="52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2" w:hRule="atLeast"/>
        </w:trPr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pacing w:val="9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9"/>
                <w:sz w:val="28"/>
                <w:szCs w:val="28"/>
              </w:rPr>
              <w:t>集团公司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3"/>
                <w:sz w:val="28"/>
                <w:szCs w:val="28"/>
              </w:rPr>
              <w:t>审批意见</w:t>
            </w:r>
          </w:p>
        </w:tc>
        <w:tc>
          <w:tcPr>
            <w:tcW w:w="72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-30"/>
                <w:sz w:val="28"/>
                <w:szCs w:val="28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楷体" w:hAnsi="楷体" w:eastAsia="楷体" w:cs="楷体"/>
                <w:spacing w:val="-30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pacing w:val="16"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spacing w:val="-30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pacing w:val="30"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spacing w:val="-3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Arial" w:eastAsia="宋体"/>
          <w:sz w:val="21"/>
          <w:lang w:val="en-US" w:eastAsia="zh-CN"/>
        </w:rPr>
      </w:pPr>
    </w:p>
    <w:p>
      <w:pPr>
        <w:rPr>
          <w:rFonts w:hint="eastAsia" w:ascii="Arial" w:eastAsia="宋体"/>
          <w:sz w:val="21"/>
          <w:lang w:val="en-US" w:eastAsia="zh-CN"/>
        </w:rPr>
        <w:sectPr>
          <w:pgSz w:w="12250" w:h="17080"/>
          <w:pgMar w:top="1451" w:right="1765" w:bottom="0" w:left="149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填写说明：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1、表头的日期为实际报到日期，报到当天填写，打印时请勿填写；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 w:firstLineChars="0"/>
        <w:textAlignment w:val="baseline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702300" cy="2001520"/>
            <wp:effectExtent l="9525" t="9525" r="22225" b="273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2001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仿宋_GB2312" w:hAnsi="仿宋_GB2312" w:eastAsia="仿宋_GB2312" w:cs="仿宋_GB2312"/>
          <w:color w:val="FF0000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2"/>
          <w:sz w:val="32"/>
          <w:szCs w:val="32"/>
          <w:lang w:val="en-US" w:eastAsia="zh-CN"/>
        </w:rPr>
        <w:t>2、个人信息如姓名、出生年月等须与身份证一致；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eastAsia" w:ascii="仿宋_GB2312" w:hAnsi="仿宋_GB2312" w:eastAsia="仿宋_GB2312" w:cs="仿宋_GB2312"/>
          <w:color w:val="FF0000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2"/>
          <w:sz w:val="32"/>
          <w:szCs w:val="32"/>
          <w:lang w:val="en-US" w:eastAsia="zh-CN"/>
        </w:rPr>
        <w:t>3、“</w:t>
      </w:r>
      <w:r>
        <w:rPr>
          <w:rFonts w:hint="eastAsia" w:ascii="仿宋_GB2312" w:hAnsi="仿宋_GB2312" w:eastAsia="仿宋_GB2312" w:cs="仿宋_GB2312"/>
          <w:color w:val="FF0000"/>
          <w:spacing w:val="2"/>
          <w:sz w:val="32"/>
          <w:szCs w:val="32"/>
        </w:rPr>
        <w:t>毕业院校</w:t>
      </w:r>
      <w:r>
        <w:rPr>
          <w:rFonts w:hint="eastAsia" w:ascii="仿宋_GB2312" w:hAnsi="仿宋_GB2312" w:eastAsia="仿宋_GB2312" w:cs="仿宋_GB2312"/>
          <w:color w:val="FF0000"/>
          <w:spacing w:val="5"/>
          <w:sz w:val="32"/>
          <w:szCs w:val="32"/>
        </w:rPr>
        <w:t>专业及时间</w:t>
      </w:r>
      <w:r>
        <w:rPr>
          <w:rFonts w:hint="eastAsia" w:ascii="仿宋_GB2312" w:hAnsi="仿宋_GB2312" w:eastAsia="仿宋_GB2312" w:cs="仿宋_GB2312"/>
          <w:color w:val="FF0000"/>
          <w:spacing w:val="5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FF0000"/>
          <w:spacing w:val="5"/>
          <w:sz w:val="32"/>
          <w:szCs w:val="32"/>
          <w:lang w:val="en-US" w:eastAsia="zh-CN"/>
        </w:rPr>
        <w:t>须与毕业证一致；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firstLine="660" w:firstLineChars="200"/>
        <w:textAlignment w:val="baseline"/>
        <w:rPr>
          <w:rFonts w:hint="eastAsia" w:ascii="仿宋_GB2312" w:hAnsi="仿宋_GB2312" w:eastAsia="仿宋_GB2312" w:cs="仿宋_GB2312"/>
          <w:color w:val="FF0000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5"/>
          <w:sz w:val="32"/>
          <w:szCs w:val="32"/>
          <w:lang w:val="en-US" w:eastAsia="zh-CN"/>
        </w:rPr>
        <w:t>4、“拟聘本公司岗位”无需填写；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firstLine="660" w:firstLineChars="200"/>
        <w:textAlignment w:val="baseline"/>
        <w:rPr>
          <w:rFonts w:hint="default" w:ascii="仿宋_GB2312" w:hAnsi="仿宋_GB2312" w:eastAsia="仿宋_GB2312" w:cs="仿宋_GB2312"/>
          <w:color w:val="FF0000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5"/>
          <w:sz w:val="32"/>
          <w:szCs w:val="32"/>
          <w:lang w:val="en-US" w:eastAsia="zh-CN"/>
        </w:rPr>
        <w:t>5、填写过程中如有其他问题，请及时来电与人力资源部沟通；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0" w:firstLineChars="200"/>
        <w:textAlignment w:val="baseline"/>
        <w:rPr>
          <w:rFonts w:hint="eastAsia" w:ascii="仿宋_GB2312" w:hAnsi="仿宋_GB2312" w:eastAsia="仿宋_GB2312" w:cs="仿宋_GB2312"/>
          <w:color w:val="FF0000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5"/>
          <w:sz w:val="32"/>
          <w:szCs w:val="32"/>
          <w:lang w:val="en-US" w:eastAsia="zh-CN"/>
        </w:rPr>
        <w:t>6、打印时请删除填写说明，只打印登记表，A4页面双面彩色打印。</w:t>
      </w:r>
      <w:bookmarkStart w:id="0" w:name="_GoBack"/>
      <w:bookmarkEnd w:id="0"/>
    </w:p>
    <w:sectPr>
      <w:pgSz w:w="12250" w:h="17080"/>
      <w:pgMar w:top="1451" w:right="1765" w:bottom="0" w:left="149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WZhM2I4NDU4ZTM4ZTc3YWU0ZmJlY2JlODA2NDZhZjUifQ=="/>
  </w:docVars>
  <w:rsids>
    <w:rsidRoot w:val="00000000"/>
    <w:rsid w:val="127C6773"/>
    <w:rsid w:val="18BF38D7"/>
    <w:rsid w:val="24EB5E30"/>
    <w:rsid w:val="2CA82C55"/>
    <w:rsid w:val="5FF4730D"/>
    <w:rsid w:val="6A42033A"/>
    <w:rsid w:val="771935BD"/>
    <w:rsid w:val="7A9E1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358</Words>
  <Characters>362</Characters>
  <TotalTime>0</TotalTime>
  <ScaleCrop>false</ScaleCrop>
  <LinksUpToDate>false</LinksUpToDate>
  <CharactersWithSpaces>539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2023-04-10T19:26:00Z</dcterms:created>
  <dc:creator>Kingsoft-PDF</dc:creator>
  <cp:lastModifiedBy>文档存本地丢失不负责</cp:lastModifiedBy>
  <dcterms:modified xsi:type="dcterms:W3CDTF">2023-04-10T13:00:09Z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2023-04-10T19:26:20Z</vt:filetime>
  </property>
  <property fmtid="{D5CDD505-2E9C-101B-9397-08002B2CF9AE}" pid="4" name="UsrData">
    <vt:lpwstr>6433f251a2d7b000157da19f</vt:lpwstr>
  </property>
  <property fmtid="{D5CDD505-2E9C-101B-9397-08002B2CF9AE}" pid="5" name="KSOProductBuildVer">
    <vt:lpwstr>2052-11.1.0.13703</vt:lpwstr>
  </property>
  <property fmtid="{D5CDD505-2E9C-101B-9397-08002B2CF9AE}" pid="6" name="ICV">
    <vt:lpwstr>5EE5588764274CB3B2918DB58D9CC6B3</vt:lpwstr>
  </property>
</Properties>
</file>